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5" w:rsidRDefault="001E2436" w:rsidP="001E243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НАРОДНО ЧИТАЛИЩЕ „ПРОСВЕТА 1898 – СТРАХИЛОВО”</w:t>
      </w:r>
    </w:p>
    <w:p w:rsidR="001E2436" w:rsidRDefault="001E2436" w:rsidP="001E243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1E2436" w:rsidRDefault="001E2436" w:rsidP="001E243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Р Е Д ЛО Ж Е Н И Е</w:t>
      </w:r>
    </w:p>
    <w:p w:rsidR="001E2436" w:rsidRDefault="001E2436" w:rsidP="001E2436">
      <w:pPr>
        <w:spacing w:after="0"/>
        <w:jc w:val="center"/>
        <w:rPr>
          <w:b/>
          <w:sz w:val="36"/>
          <w:szCs w:val="36"/>
        </w:rPr>
      </w:pPr>
    </w:p>
    <w:p w:rsidR="001E2436" w:rsidRDefault="001E2436" w:rsidP="001E243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дейността на НАРОДНО ЧИТАЛИЩЕ „ПРОСВЕТА 1898 – СТРАХИЛОВО” за 2024 година</w:t>
      </w:r>
    </w:p>
    <w:p w:rsidR="001E2436" w:rsidRDefault="001E2436" w:rsidP="001E2436">
      <w:pPr>
        <w:spacing w:after="0"/>
        <w:jc w:val="both"/>
        <w:rPr>
          <w:b/>
          <w:sz w:val="32"/>
          <w:szCs w:val="32"/>
        </w:rPr>
      </w:pPr>
    </w:p>
    <w:p w:rsidR="001E2436" w:rsidRDefault="001E2436" w:rsidP="001E2436">
      <w:pPr>
        <w:spacing w:after="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sz w:val="32"/>
          <w:szCs w:val="32"/>
        </w:rPr>
        <w:t>Годишната програма за развитие на читалищната дейност през 2024год. е съобразена с изискванията на чл.26а, ал.2 от Закона на народните читалища. Изготвяне</w:t>
      </w:r>
      <w:r w:rsidR="000738F0">
        <w:rPr>
          <w:sz w:val="32"/>
          <w:szCs w:val="32"/>
        </w:rPr>
        <w:t>то на Програмата цели обединяване на усилията за развитие и утвърждаване на читалището като важна обществена институция, градяща културната идентичност на село Страхилово.</w:t>
      </w:r>
    </w:p>
    <w:p w:rsidR="000738F0" w:rsidRDefault="000738F0" w:rsidP="001E243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Тя обобщава най-важните моменти в работата на читалището, приоритети, цели и задачи, които ще спомогнат за укрепването и развитието му в общодостъпно и желано място за местната общност.</w:t>
      </w:r>
    </w:p>
    <w:p w:rsidR="000738F0" w:rsidRDefault="000738F0" w:rsidP="001E243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НЧ „Просвета 1898-Страхилово”, винаги е било и си остава най-достъпната институция, призвана да задоволява културните потребности и интереси на населението.</w:t>
      </w:r>
    </w:p>
    <w:p w:rsidR="006B2169" w:rsidRDefault="006B2169" w:rsidP="006B2169">
      <w:pPr>
        <w:spacing w:after="0"/>
        <w:jc w:val="center"/>
        <w:rPr>
          <w:sz w:val="32"/>
          <w:szCs w:val="32"/>
        </w:rPr>
      </w:pPr>
    </w:p>
    <w:p w:rsidR="006B2169" w:rsidRDefault="006B2169" w:rsidP="006B216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КУЛТУРНО – ПРОСВЕТНА ДЕЙНОСТ</w:t>
      </w:r>
    </w:p>
    <w:p w:rsidR="006B2169" w:rsidRDefault="006B2169" w:rsidP="006B216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Основа на културно – просветната дейност през 2024 год. са традиционните, доказали своята ефективност програми: „Зимни празници”, „Седмица на детската книга и изкуствата за деца”, „Майски дни на културата”, Лятна работа с деца”, чествания на националните и традиционни празници в календара на българина, с организиране на концерти, срещи, разговори и изложби, провеждане на мероприятия свързани със съхраняване, </w:t>
      </w:r>
      <w:r>
        <w:rPr>
          <w:sz w:val="32"/>
          <w:szCs w:val="32"/>
        </w:rPr>
        <w:lastRenderedPageBreak/>
        <w:t xml:space="preserve">развитие и популяризиране на местни традиции, обичаи, бит, активно </w:t>
      </w:r>
      <w:r w:rsidR="00D5359C">
        <w:rPr>
          <w:sz w:val="32"/>
          <w:szCs w:val="32"/>
        </w:rPr>
        <w:t>участие в културните мероприятия на Общината.</w:t>
      </w:r>
    </w:p>
    <w:p w:rsidR="00D5359C" w:rsidRDefault="00D5359C" w:rsidP="006B216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Разнообразните мероприятия спомагат за привличане на малки и големи хора от общността. Затова в културния календар на НЧ „Просвета 1898 – Страхилово” ще бъдат включени следните инициативи и прояви:</w:t>
      </w:r>
    </w:p>
    <w:p w:rsidR="00D5359C" w:rsidRDefault="00D5359C" w:rsidP="00D5359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 Н У А Р И</w:t>
      </w:r>
    </w:p>
    <w:p w:rsidR="00D5359C" w:rsidRDefault="00D5359C" w:rsidP="00D5359C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06.01. 176 години от рождението на Христо Ботев</w:t>
      </w:r>
      <w:r w:rsidR="009B1376">
        <w:rPr>
          <w:sz w:val="32"/>
          <w:szCs w:val="32"/>
        </w:rPr>
        <w:t>-отбелязване във фоайето на читалището.</w:t>
      </w:r>
    </w:p>
    <w:p w:rsidR="009B1376" w:rsidRDefault="009B1376" w:rsidP="00D5359C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07.01. „С приказките на братя Грим”- четене на приказки с деца в библиотеката.</w:t>
      </w:r>
    </w:p>
    <w:p w:rsidR="009B1376" w:rsidRDefault="009B1376" w:rsidP="00D5359C">
      <w:pPr>
        <w:spacing w:after="0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>21.01. Отпразнуване деня на родилната помощ / Бабин ден/-възпроизвеждане на обичая „Къпане на баба – акушерка”.</w:t>
      </w:r>
    </w:p>
    <w:p w:rsidR="00A94642" w:rsidRPr="00A94642" w:rsidRDefault="00A94642" w:rsidP="00D5359C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Конкурс за най-млада баба и пра баба, най-стара баба.</w:t>
      </w:r>
    </w:p>
    <w:p w:rsidR="009B1376" w:rsidRDefault="009B1376" w:rsidP="009B137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 Е В Р У А Р И</w:t>
      </w:r>
    </w:p>
    <w:p w:rsidR="009B1376" w:rsidRDefault="009B1376" w:rsidP="009B1376">
      <w:pPr>
        <w:spacing w:after="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sz w:val="32"/>
          <w:szCs w:val="32"/>
        </w:rPr>
        <w:t xml:space="preserve"> 02. Зимна седянка – </w:t>
      </w:r>
      <w:proofErr w:type="spellStart"/>
      <w:r>
        <w:rPr>
          <w:sz w:val="32"/>
          <w:szCs w:val="32"/>
        </w:rPr>
        <w:t>ръкоделстване</w:t>
      </w:r>
      <w:proofErr w:type="spellEnd"/>
      <w:r>
        <w:rPr>
          <w:sz w:val="32"/>
          <w:szCs w:val="32"/>
        </w:rPr>
        <w:t xml:space="preserve"> и четене на вестници и списания със жените от селото.</w:t>
      </w:r>
    </w:p>
    <w:p w:rsidR="00CB381F" w:rsidRDefault="00CB381F" w:rsidP="009B137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14.02.</w:t>
      </w:r>
      <w:r w:rsidR="00EA14C7">
        <w:rPr>
          <w:sz w:val="32"/>
          <w:szCs w:val="32"/>
          <w:lang w:val="en-US"/>
        </w:rPr>
        <w:t xml:space="preserve"> </w:t>
      </w:r>
      <w:r w:rsidR="00EA14C7">
        <w:rPr>
          <w:sz w:val="32"/>
          <w:szCs w:val="32"/>
        </w:rPr>
        <w:t>Ден на лозаря</w:t>
      </w:r>
      <w:r>
        <w:rPr>
          <w:sz w:val="32"/>
          <w:szCs w:val="32"/>
        </w:rPr>
        <w:t xml:space="preserve"> „Трифон Зарезан” – конкурс за най-добро вино, с характерните за този празник – хора, песни и „зарязване”- самодейците на този ден продължават </w:t>
      </w:r>
      <w:proofErr w:type="spellStart"/>
      <w:r>
        <w:rPr>
          <w:sz w:val="32"/>
          <w:szCs w:val="32"/>
        </w:rPr>
        <w:t>Страхиловските</w:t>
      </w:r>
      <w:proofErr w:type="spellEnd"/>
      <w:r>
        <w:rPr>
          <w:sz w:val="32"/>
          <w:szCs w:val="32"/>
        </w:rPr>
        <w:t xml:space="preserve"> традиции.</w:t>
      </w:r>
    </w:p>
    <w:p w:rsidR="00CB381F" w:rsidRDefault="00CB381F" w:rsidP="009B137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Празнуване заедно с Пенсионерите при ПК „Детелина”село Страхилово.</w:t>
      </w:r>
    </w:p>
    <w:p w:rsidR="00EA14C7" w:rsidRDefault="00EA14C7" w:rsidP="009B137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18.02. „Майсторете ръчички”- изработване на мартеници от малки и големи в импровизираната работилница за мартеници.</w:t>
      </w:r>
    </w:p>
    <w:p w:rsidR="00EA14C7" w:rsidRDefault="00EA14C7" w:rsidP="009B137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19. 02. По случай 151 години от обесването на апостола на свободата -  Васил Левски – беседа със самодейците и деца читатели на библиотеката.</w:t>
      </w:r>
    </w:p>
    <w:p w:rsidR="00EA14C7" w:rsidRDefault="00EA14C7" w:rsidP="00EA14C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 А Р Т</w:t>
      </w:r>
    </w:p>
    <w:p w:rsidR="00EA14C7" w:rsidRDefault="00EE617B" w:rsidP="00EA14C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01.03. Ден на самодееца и ден на мартеницата – творческа среща с дългогодишни самодейци и дейци по повод деня на самодееца. Честване на </w:t>
      </w:r>
      <w:r>
        <w:rPr>
          <w:b/>
          <w:sz w:val="32"/>
          <w:szCs w:val="32"/>
        </w:rPr>
        <w:t xml:space="preserve">20 ГОДИНИ ОТ СЪЗДАВАНЕ НА ЖФГ </w:t>
      </w:r>
      <w:r>
        <w:rPr>
          <w:b/>
          <w:sz w:val="32"/>
          <w:szCs w:val="32"/>
        </w:rPr>
        <w:lastRenderedPageBreak/>
        <w:t>„СЕВЕРНЯШКА КИТКА”</w:t>
      </w:r>
      <w:r>
        <w:rPr>
          <w:sz w:val="32"/>
          <w:szCs w:val="32"/>
        </w:rPr>
        <w:t xml:space="preserve"> – поздравления и веселие. Закичване с мартеници изработени в мартенската работилница.Една красива традиция предавана между поколенията.</w:t>
      </w:r>
    </w:p>
    <w:p w:rsidR="00EE617B" w:rsidRDefault="00EE617B" w:rsidP="00EA14C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03.03. Освобождението на България от </w:t>
      </w:r>
      <w:r w:rsidR="00642D44">
        <w:rPr>
          <w:sz w:val="32"/>
          <w:szCs w:val="32"/>
        </w:rPr>
        <w:t>турско робство – витрина.</w:t>
      </w:r>
    </w:p>
    <w:p w:rsidR="00642D44" w:rsidRDefault="00642D44" w:rsidP="00EA14C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08.03. Празнуване на 8-ми март – „Жената – извор на вдъхновение и красота”. Празнуване с жените от селото.</w:t>
      </w:r>
    </w:p>
    <w:p w:rsidR="006B7873" w:rsidRDefault="006B7873" w:rsidP="00EA14C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15 03. Емилиян Станев /1907-1979/- 45 години от смъртта му- кът с негови произведения.</w:t>
      </w:r>
    </w:p>
    <w:p w:rsidR="00642D44" w:rsidRDefault="00642D44" w:rsidP="00EA14C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21.03. Международен ден на приказката – четене на приказки.</w:t>
      </w:r>
    </w:p>
    <w:p w:rsidR="00642D44" w:rsidRDefault="00642D44" w:rsidP="00EA14C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22.03. „Пролет моя,моя бяла пролет” – концерт на самодейците.</w:t>
      </w:r>
    </w:p>
    <w:p w:rsidR="006B7873" w:rsidRDefault="006B7873" w:rsidP="00EA14C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25.03. Благовец е ! Празник на надеждата и вярата в доброто.</w:t>
      </w:r>
    </w:p>
    <w:p w:rsidR="006B7873" w:rsidRDefault="006B7873" w:rsidP="00EA14C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четене на приказки и стихотворения</w:t>
      </w:r>
    </w:p>
    <w:p w:rsidR="00642D44" w:rsidRDefault="00642D44" w:rsidP="00642D4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 П Р И Л</w:t>
      </w:r>
    </w:p>
    <w:p w:rsidR="00642D44" w:rsidRDefault="00642D44" w:rsidP="00642D44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01.04. Ден на лъжата „Светът е оцелял защото се е смял”. Да празнуваме и се шегуваме заедно.</w:t>
      </w:r>
    </w:p>
    <w:p w:rsidR="00D652C4" w:rsidRDefault="00D652C4" w:rsidP="00642D44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02.04. Международен ден на детската книга – Витрина с книги от известни детски писатели.</w:t>
      </w:r>
    </w:p>
    <w:p w:rsidR="00D652C4" w:rsidRDefault="00D652C4" w:rsidP="00642D44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07.04. Здравна беседа във връзка във връзка със световния ден на здравето.</w:t>
      </w:r>
    </w:p>
    <w:p w:rsidR="00D652C4" w:rsidRDefault="00D652C4" w:rsidP="00642D44">
      <w:pPr>
        <w:spacing w:after="0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>22.04. Международен ден на земята – „Да опазим земята</w:t>
      </w:r>
      <w:r w:rsidR="00713FF3">
        <w:rPr>
          <w:sz w:val="32"/>
          <w:szCs w:val="32"/>
        </w:rPr>
        <w:t xml:space="preserve"> и природата” – разговор с деца.</w:t>
      </w:r>
    </w:p>
    <w:p w:rsidR="00025B2E" w:rsidRDefault="00025B2E" w:rsidP="00025B2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 А Й </w:t>
      </w:r>
    </w:p>
    <w:p w:rsidR="00025B2E" w:rsidRDefault="00025B2E" w:rsidP="00025B2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02.05. Велики четвъртък-Великденска работилница- боядисване на яйца в читалището със самодейците и деца-читатели на библиотеката.</w:t>
      </w:r>
      <w:r w:rsidR="006B7873">
        <w:rPr>
          <w:sz w:val="32"/>
          <w:szCs w:val="32"/>
        </w:rPr>
        <w:t xml:space="preserve"> Беседа за българските обичаи и традиции.</w:t>
      </w:r>
      <w:r>
        <w:rPr>
          <w:sz w:val="32"/>
          <w:szCs w:val="32"/>
        </w:rPr>
        <w:t xml:space="preserve"> Великденски служби в църквата.</w:t>
      </w:r>
    </w:p>
    <w:p w:rsidR="00025B2E" w:rsidRDefault="00025B2E" w:rsidP="00025B2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05.05. Читалището с подкрепата на Кметство Страхилово организира Великденско и Герг</w:t>
      </w:r>
      <w:r w:rsidR="00674CCB">
        <w:rPr>
          <w:sz w:val="32"/>
          <w:szCs w:val="32"/>
        </w:rPr>
        <w:t>ьовско хоро.</w:t>
      </w:r>
    </w:p>
    <w:p w:rsidR="00674CCB" w:rsidRDefault="00674CCB" w:rsidP="00025B2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09.05. „Ден на Европа”- урок в библиотеката- запознаване с държавите членки на ЕС Викторина – „Познай столиците”.</w:t>
      </w:r>
    </w:p>
    <w:p w:rsidR="00674CCB" w:rsidRDefault="00674CCB" w:rsidP="00025B2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11.05. Ден на библиотекаря и ден на отворените врати в нашата библиотека – изработване на </w:t>
      </w:r>
      <w:proofErr w:type="spellStart"/>
      <w:r>
        <w:rPr>
          <w:sz w:val="32"/>
          <w:szCs w:val="32"/>
        </w:rPr>
        <w:t>книгоразделители</w:t>
      </w:r>
      <w:proofErr w:type="spellEnd"/>
      <w:r>
        <w:rPr>
          <w:sz w:val="32"/>
          <w:szCs w:val="32"/>
        </w:rPr>
        <w:t>.</w:t>
      </w:r>
    </w:p>
    <w:p w:rsidR="00674CCB" w:rsidRDefault="00674CCB" w:rsidP="00025B2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24.05. Ден на българската </w:t>
      </w:r>
      <w:r w:rsidR="00AF2CE9">
        <w:rPr>
          <w:sz w:val="32"/>
          <w:szCs w:val="32"/>
        </w:rPr>
        <w:t>просвета и култура и на славянската писменост. Кът с книги.</w:t>
      </w:r>
    </w:p>
    <w:p w:rsidR="00AF2CE9" w:rsidRDefault="00AF2CE9" w:rsidP="00AF2CE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Ю Н И</w:t>
      </w:r>
    </w:p>
    <w:p w:rsidR="00AF2CE9" w:rsidRDefault="00AF2CE9" w:rsidP="00AF2CE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01.06. „Хайде да се веселим и да играем, както ние си знаем” – празник посветен на детето.</w:t>
      </w:r>
    </w:p>
    <w:p w:rsidR="00AF2CE9" w:rsidRDefault="00AF2CE9" w:rsidP="00AF2CE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игрите на баба и дядо</w:t>
      </w:r>
    </w:p>
    <w:p w:rsidR="00AF2CE9" w:rsidRDefault="00AF2CE9" w:rsidP="00AF2CE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конкурс на детска рисунка на тема „ Моята родина”</w:t>
      </w:r>
    </w:p>
    <w:p w:rsidR="00AF2CE9" w:rsidRDefault="00AF2CE9" w:rsidP="00AF2CE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02.06. „Да почистим около читалището”- почистване на мястото край читалището във връзка с Международния ден на околната среда.</w:t>
      </w:r>
    </w:p>
    <w:p w:rsidR="006B7873" w:rsidRDefault="006B7873" w:rsidP="00AF2CE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Витрина по повод Денят на Христо Ботев и на загиналите за свободата и независимостта на България.</w:t>
      </w:r>
    </w:p>
    <w:p w:rsidR="00AF2CE9" w:rsidRDefault="00AF2CE9" w:rsidP="00AF2CE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24. Еньовден – празнуване по традиция със самодейците и деца читатели на библиотеката.</w:t>
      </w:r>
    </w:p>
    <w:p w:rsidR="00AF2CE9" w:rsidRDefault="00AF2CE9" w:rsidP="00AF2CE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бране на билки</w:t>
      </w:r>
    </w:p>
    <w:p w:rsidR="00AF2CE9" w:rsidRDefault="00AF2CE9" w:rsidP="00AF2CE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34EA6">
        <w:rPr>
          <w:sz w:val="32"/>
          <w:szCs w:val="32"/>
        </w:rPr>
        <w:t>приготвяне и почерпка с чай от билки</w:t>
      </w:r>
    </w:p>
    <w:p w:rsidR="00834EA6" w:rsidRDefault="00834EA6" w:rsidP="00AF2CE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изработване на </w:t>
      </w:r>
      <w:proofErr w:type="spellStart"/>
      <w:r>
        <w:rPr>
          <w:sz w:val="32"/>
          <w:szCs w:val="32"/>
        </w:rPr>
        <w:t>Еньов</w:t>
      </w:r>
      <w:proofErr w:type="spellEnd"/>
      <w:r>
        <w:rPr>
          <w:sz w:val="32"/>
          <w:szCs w:val="32"/>
        </w:rPr>
        <w:t xml:space="preserve"> венец</w:t>
      </w:r>
    </w:p>
    <w:p w:rsidR="00834EA6" w:rsidRDefault="00834EA6" w:rsidP="00AF2CE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инициатива „Лято в библиотеката”</w:t>
      </w:r>
    </w:p>
    <w:p w:rsidR="00834EA6" w:rsidRDefault="00834EA6" w:rsidP="00834EA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Ю Л И</w:t>
      </w:r>
      <w:r w:rsidR="00A93F52">
        <w:rPr>
          <w:b/>
          <w:sz w:val="32"/>
          <w:szCs w:val="32"/>
        </w:rPr>
        <w:t xml:space="preserve">  </w:t>
      </w:r>
      <w:proofErr w:type="spellStart"/>
      <w:r w:rsidR="00A93F52">
        <w:rPr>
          <w:b/>
          <w:sz w:val="32"/>
          <w:szCs w:val="32"/>
        </w:rPr>
        <w:t>И</w:t>
      </w:r>
      <w:proofErr w:type="spellEnd"/>
      <w:r w:rsidR="00A93F52">
        <w:rPr>
          <w:b/>
          <w:sz w:val="32"/>
          <w:szCs w:val="32"/>
        </w:rPr>
        <w:t xml:space="preserve">  А В Г У С Т</w:t>
      </w:r>
    </w:p>
    <w:p w:rsidR="00834EA6" w:rsidRDefault="00834EA6" w:rsidP="00834EA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Лятна работа с деца – клубове по интереси, развлекателни игри и беседи.</w:t>
      </w:r>
    </w:p>
    <w:p w:rsidR="00834EA6" w:rsidRDefault="00834EA6" w:rsidP="00834EA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„Спортувай с мен”-игри с топка</w:t>
      </w:r>
    </w:p>
    <w:p w:rsidR="00834EA6" w:rsidRDefault="00834EA6" w:rsidP="00834EA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„Компютърен свят” – игри с компютър.</w:t>
      </w:r>
    </w:p>
    <w:p w:rsidR="00834EA6" w:rsidRDefault="00834EA6" w:rsidP="00834EA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„Добра домакиня” – да се учим да готвим.</w:t>
      </w:r>
    </w:p>
    <w:p w:rsidR="00834EA6" w:rsidRDefault="00632C67" w:rsidP="00834EA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18.07. Дякон Левски-подвиг и слава”- кът с книги.</w:t>
      </w:r>
    </w:p>
    <w:p w:rsidR="00632C67" w:rsidRDefault="00632C67" w:rsidP="00834EA6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17.08.</w:t>
      </w:r>
      <w:r w:rsidR="00C210E6">
        <w:rPr>
          <w:b/>
          <w:sz w:val="32"/>
          <w:szCs w:val="32"/>
          <w:lang w:val="en-US"/>
        </w:rPr>
        <w:t xml:space="preserve"> VII- </w:t>
      </w:r>
      <w:r w:rsidR="00C210E6">
        <w:rPr>
          <w:b/>
          <w:sz w:val="32"/>
          <w:szCs w:val="32"/>
        </w:rPr>
        <w:t>ФОЛКЛОРЕН „ПРАЗНИК НА ЦАРЕВИЦАТА”</w:t>
      </w:r>
    </w:p>
    <w:p w:rsidR="00C210E6" w:rsidRDefault="00C210E6" w:rsidP="00834EA6">
      <w:pPr>
        <w:spacing w:after="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>
        <w:rPr>
          <w:sz w:val="32"/>
          <w:szCs w:val="32"/>
        </w:rPr>
        <w:t>целенасочена работа,насочена към опазване на фолклора и традиционното народно богатство</w:t>
      </w:r>
    </w:p>
    <w:p w:rsidR="00C210E6" w:rsidRDefault="00C210E6" w:rsidP="00834EA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участие на фолклорни групи от региона</w:t>
      </w:r>
    </w:p>
    <w:p w:rsidR="00C210E6" w:rsidRPr="00C210E6" w:rsidRDefault="00C210E6" w:rsidP="00834EA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варене на булгур по стара </w:t>
      </w:r>
      <w:proofErr w:type="spellStart"/>
      <w:r>
        <w:rPr>
          <w:sz w:val="32"/>
          <w:szCs w:val="32"/>
        </w:rPr>
        <w:t>Страхиловска</w:t>
      </w:r>
      <w:proofErr w:type="spellEnd"/>
      <w:r>
        <w:rPr>
          <w:sz w:val="32"/>
          <w:szCs w:val="32"/>
        </w:rPr>
        <w:t xml:space="preserve"> рецепта</w:t>
      </w:r>
    </w:p>
    <w:p w:rsidR="00A93F52" w:rsidRDefault="00A93F52" w:rsidP="00A93F5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Е П Т Е М В Р И</w:t>
      </w:r>
    </w:p>
    <w:p w:rsidR="00A93F52" w:rsidRDefault="00A93F52" w:rsidP="00A93F52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Участие в Общинския събор на плодородието „Златна есен – 2024” град Полски Тръмбеш</w:t>
      </w:r>
    </w:p>
    <w:p w:rsidR="00A93F52" w:rsidRDefault="00A93F52" w:rsidP="00A93F52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Здравей, училище и довиждане ваканция – закриване на лятната работа с деца.</w:t>
      </w:r>
    </w:p>
    <w:p w:rsidR="006B7873" w:rsidRDefault="006B7873" w:rsidP="006B787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14.09. Кръстовден – тържествена литургия и водосвет в църквата на селото</w:t>
      </w:r>
      <w:r w:rsidR="00210E3D">
        <w:rPr>
          <w:sz w:val="32"/>
          <w:szCs w:val="32"/>
        </w:rPr>
        <w:t>.</w:t>
      </w:r>
    </w:p>
    <w:p w:rsidR="005F4A8B" w:rsidRDefault="005F4A8B" w:rsidP="005F4A8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К Т О М В Р И</w:t>
      </w:r>
    </w:p>
    <w:p w:rsidR="005F4A8B" w:rsidRDefault="005F4A8B" w:rsidP="005F4A8B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01.10. Международен ден на възрастните хора – празнуване с ПК „Детелина” село Страхилово.</w:t>
      </w:r>
    </w:p>
    <w:p w:rsidR="00AB022A" w:rsidRDefault="00AB022A" w:rsidP="005F4A8B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10. 10. Празник „Даровете на земята”- изложба</w:t>
      </w:r>
    </w:p>
    <w:p w:rsidR="005F4A8B" w:rsidRDefault="005F4A8B" w:rsidP="005F4A8B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14.10 Празник на храм „Света Параскева” и 145 години от построяването на храм в село Страхилово</w:t>
      </w:r>
    </w:p>
    <w:p w:rsidR="005F4A8B" w:rsidRDefault="005F4A8B" w:rsidP="005F4A8B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празнична Света литургия</w:t>
      </w:r>
    </w:p>
    <w:p w:rsidR="005F4A8B" w:rsidRDefault="005F4A8B" w:rsidP="005F4A8B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водосвет и курбан за здраве</w:t>
      </w:r>
    </w:p>
    <w:p w:rsidR="00AB022A" w:rsidRDefault="00AB022A" w:rsidP="005F4A8B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Празник на село Страхилово/площадно веселие/</w:t>
      </w:r>
    </w:p>
    <w:p w:rsidR="00AB022A" w:rsidRDefault="00AB022A" w:rsidP="00AB022A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слово</w:t>
      </w:r>
    </w:p>
    <w:p w:rsidR="00AB022A" w:rsidRDefault="00AB022A" w:rsidP="00AB022A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празничен концерт</w:t>
      </w:r>
    </w:p>
    <w:p w:rsidR="00AB022A" w:rsidRDefault="00AB022A" w:rsidP="00AB022A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 О Е М В Р И</w:t>
      </w:r>
    </w:p>
    <w:p w:rsidR="00AB022A" w:rsidRDefault="00AB022A" w:rsidP="00AB022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01.11.„Познаваме ли българските будители?”- витрина</w:t>
      </w:r>
    </w:p>
    <w:p w:rsidR="00AB022A" w:rsidRDefault="00AB022A" w:rsidP="00AB022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21.11. Ден на Християнското семейство- </w:t>
      </w:r>
      <w:r w:rsidR="00DF2019">
        <w:rPr>
          <w:sz w:val="32"/>
          <w:szCs w:val="32"/>
        </w:rPr>
        <w:t>запознаване с видовете годишнини от „Сватбите” и тяхното честване.</w:t>
      </w:r>
    </w:p>
    <w:p w:rsidR="00DF2019" w:rsidRDefault="00DF2019" w:rsidP="00AB022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Зимната </w:t>
      </w:r>
      <w:proofErr w:type="spellStart"/>
      <w:r>
        <w:rPr>
          <w:sz w:val="32"/>
          <w:szCs w:val="32"/>
        </w:rPr>
        <w:t>работилничка</w:t>
      </w:r>
      <w:proofErr w:type="spellEnd"/>
      <w:r>
        <w:rPr>
          <w:sz w:val="32"/>
          <w:szCs w:val="32"/>
        </w:rPr>
        <w:t xml:space="preserve"> отваря врати</w:t>
      </w:r>
    </w:p>
    <w:p w:rsidR="00DF2019" w:rsidRDefault="00F918FF" w:rsidP="00DF201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 Е К Е М В Р И</w:t>
      </w:r>
    </w:p>
    <w:p w:rsidR="00F918FF" w:rsidRPr="00F918FF" w:rsidRDefault="00F918FF" w:rsidP="00F918F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01 .12. 115 години от рождението на  Н. Й. Вапцаров/1909-1942/-поет. Запознаване с творчеството му и кът с негови произведения</w:t>
      </w:r>
    </w:p>
    <w:p w:rsidR="00DF2019" w:rsidRDefault="00DF2019" w:rsidP="00DF201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06.12. </w:t>
      </w:r>
      <w:r w:rsidR="009653DD">
        <w:rPr>
          <w:sz w:val="32"/>
          <w:szCs w:val="32"/>
        </w:rPr>
        <w:t>Никулден „Как са празнували нашите предци”- беседа</w:t>
      </w:r>
    </w:p>
    <w:p w:rsidR="009653DD" w:rsidRPr="0096432A" w:rsidRDefault="009653DD" w:rsidP="00DF201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Отпразнуване на предстоящите празници Коледа и Нова година</w:t>
      </w:r>
      <w:r w:rsidR="0096432A">
        <w:rPr>
          <w:sz w:val="32"/>
          <w:szCs w:val="32"/>
        </w:rPr>
        <w:t>. Изложба с детски произведения.</w:t>
      </w:r>
    </w:p>
    <w:p w:rsidR="00F918FF" w:rsidRDefault="00F918FF" w:rsidP="00F918F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 И Б Л И О Т Е Ч Н А  Д Е Й Н О С Т</w:t>
      </w:r>
    </w:p>
    <w:p w:rsidR="00F918FF" w:rsidRDefault="00F918FF" w:rsidP="00F918FF">
      <w:pPr>
        <w:pStyle w:val="a3"/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През 2024 година читалищната библиотека ще продължи да работи за утвърждаването си, като средище за информация, комуникация, знания и културна дейност. Ще предоставя пакет от услуги на гражданите</w:t>
      </w:r>
      <w:r w:rsidR="00B42145">
        <w:rPr>
          <w:sz w:val="32"/>
          <w:szCs w:val="32"/>
        </w:rPr>
        <w:t xml:space="preserve"> – компютри за потребление и безплатен интернет.</w:t>
      </w:r>
    </w:p>
    <w:p w:rsidR="00B42145" w:rsidRDefault="00B42145" w:rsidP="00F918FF">
      <w:pPr>
        <w:pStyle w:val="a3"/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Продължаваме с услугата „ДО ВРАТА” – предоставяща литература на труднодостъпни читатели, които нямат възможност да посещават библиотеката.</w:t>
      </w:r>
    </w:p>
    <w:p w:rsidR="00B42145" w:rsidRDefault="00B42145" w:rsidP="00F918FF">
      <w:pPr>
        <w:pStyle w:val="a3"/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Културно – просветната работа ще бъде насочена към привличане на по-голям брой читатели и уреждане на кът-витрини по случай национални празници и годишнини на бележити личности.</w:t>
      </w:r>
    </w:p>
    <w:p w:rsidR="00B42145" w:rsidRDefault="00377DFF" w:rsidP="00F918FF">
      <w:pPr>
        <w:pStyle w:val="a3"/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Участие в проекти на Министерството на културата и закупуване на нови книги за попълване и обновяване на книжния фонд. Абонамент за периодични издания.</w:t>
      </w:r>
    </w:p>
    <w:p w:rsidR="00377DFF" w:rsidRDefault="00377DFF" w:rsidP="00377DFF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 И Н А Н С О В О   С Т О П А Н С К А   Д Е Й Н О С Т</w:t>
      </w:r>
    </w:p>
    <w:p w:rsidR="00377DFF" w:rsidRDefault="00377DFF" w:rsidP="00377DFF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Финансирането на читалището е регламентирано в ЗНЧ и Устава на читалището.</w:t>
      </w:r>
    </w:p>
    <w:p w:rsidR="00B84884" w:rsidRDefault="00377DFF" w:rsidP="00377DFF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Съгласно чл.21 от ЗНЧ о</w:t>
      </w:r>
      <w:r w:rsidR="00B84884">
        <w:rPr>
          <w:sz w:val="32"/>
          <w:szCs w:val="32"/>
        </w:rPr>
        <w:t>сновен източник за формиране бюджета на читалището е държавната субсидия по утвърден стандарт от Министерството на културата.</w:t>
      </w:r>
    </w:p>
    <w:p w:rsidR="00B84884" w:rsidRDefault="00B84884" w:rsidP="00377DFF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Читалището ще продължи да набира собствени приходи от такси чл. внос, наем ниви и дарения.</w:t>
      </w:r>
    </w:p>
    <w:p w:rsidR="00B84884" w:rsidRDefault="00B84884" w:rsidP="00377DFF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Други приходи – ще разработваме и кандидатстваме с проекти към Министерството на културата и други програми и конкурси за закупуване на нова литература, ремонтни дейности и обновяване на материалната база.</w:t>
      </w:r>
    </w:p>
    <w:p w:rsidR="00377DFF" w:rsidRDefault="00B84884" w:rsidP="00B84884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 У Д О Ж Е С Т В Е Н О   Т В О Р Ч Е С К А   Д Е Й Н О С Т</w:t>
      </w:r>
    </w:p>
    <w:p w:rsidR="00B84884" w:rsidRDefault="00B84884" w:rsidP="00B84884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НЧ „Просвета1898-Страхилово” продължава да се ангажира със запазване на традициите и обичаите, в провеждането на утвърдените празници и прояви</w:t>
      </w:r>
      <w:r w:rsidR="00A206D2">
        <w:rPr>
          <w:sz w:val="32"/>
          <w:szCs w:val="32"/>
        </w:rPr>
        <w:t xml:space="preserve">. Опазването на </w:t>
      </w:r>
      <w:r w:rsidR="00A206D2">
        <w:rPr>
          <w:sz w:val="32"/>
          <w:szCs w:val="32"/>
        </w:rPr>
        <w:lastRenderedPageBreak/>
        <w:t>нематериалното наследство изисква постоянство и много труд за издирване и съхранение, с цел насърчаване на приемствеността и популяризиране историята на родния край.</w:t>
      </w:r>
    </w:p>
    <w:p w:rsidR="00A206D2" w:rsidRDefault="00A206D2" w:rsidP="00B84884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През 2024 год. в НЧ „Просвета 1898-Страхилово” ще развиват дейност следните любителски самодейни колективи:</w:t>
      </w:r>
    </w:p>
    <w:p w:rsidR="00A206D2" w:rsidRDefault="00A206D2" w:rsidP="00A206D2">
      <w:pPr>
        <w:pStyle w:val="a3"/>
        <w:numPr>
          <w:ilvl w:val="0"/>
          <w:numId w:val="3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ФГ „Северняшка китка”</w:t>
      </w:r>
    </w:p>
    <w:p w:rsidR="00A206D2" w:rsidRDefault="00A206D2" w:rsidP="00A206D2">
      <w:pPr>
        <w:pStyle w:val="a3"/>
        <w:numPr>
          <w:ilvl w:val="0"/>
          <w:numId w:val="3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Група за стари градски песни „Пей сърце”</w:t>
      </w:r>
    </w:p>
    <w:p w:rsidR="00A206D2" w:rsidRDefault="00A206D2" w:rsidP="00A206D2">
      <w:pPr>
        <w:pStyle w:val="a3"/>
        <w:numPr>
          <w:ilvl w:val="0"/>
          <w:numId w:val="3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Група за обичаи-възрастни</w:t>
      </w:r>
    </w:p>
    <w:p w:rsidR="00A206D2" w:rsidRDefault="00A206D2" w:rsidP="00A206D2">
      <w:pPr>
        <w:pStyle w:val="a3"/>
        <w:spacing w:after="0"/>
        <w:ind w:left="130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 Ч А С Т И Я</w:t>
      </w:r>
    </w:p>
    <w:p w:rsidR="00A206D2" w:rsidRPr="00A206D2" w:rsidRDefault="00A206D2" w:rsidP="00A206D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Групите активно ще участват в култ</w:t>
      </w:r>
      <w:r w:rsidR="006C0F28">
        <w:rPr>
          <w:sz w:val="32"/>
          <w:szCs w:val="32"/>
        </w:rPr>
        <w:t xml:space="preserve">урния живот на селото и            </w:t>
      </w:r>
    </w:p>
    <w:p w:rsidR="00F918FF" w:rsidRDefault="006C0F28" w:rsidP="00F918FF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Общината ни. Ще се представят на национални фестивали, конкурси и други форуми.</w:t>
      </w:r>
    </w:p>
    <w:p w:rsidR="006C0F28" w:rsidRDefault="006C0F28" w:rsidP="006C0F28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Р Г А Н И З А Ц И О Н А    Д Е Й Н О С Т</w:t>
      </w:r>
    </w:p>
    <w:p w:rsidR="006C0F28" w:rsidRDefault="006C0F28" w:rsidP="006C0F28">
      <w:pPr>
        <w:pStyle w:val="a3"/>
        <w:numPr>
          <w:ilvl w:val="0"/>
          <w:numId w:val="4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Заседания на Читалищното Настоятелство</w:t>
      </w:r>
    </w:p>
    <w:p w:rsidR="006C0F28" w:rsidRDefault="006C0F28" w:rsidP="006C0F28">
      <w:pPr>
        <w:pStyle w:val="a3"/>
        <w:numPr>
          <w:ilvl w:val="0"/>
          <w:numId w:val="4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Провеждане на годишно-отчетно събрание- месец март.</w:t>
      </w:r>
    </w:p>
    <w:p w:rsidR="006C0F28" w:rsidRDefault="006C0F28" w:rsidP="006C0F28">
      <w:pPr>
        <w:pStyle w:val="a3"/>
        <w:spacing w:after="0"/>
        <w:ind w:left="1455"/>
        <w:jc w:val="both"/>
        <w:rPr>
          <w:sz w:val="32"/>
          <w:szCs w:val="32"/>
        </w:rPr>
      </w:pPr>
    </w:p>
    <w:p w:rsidR="006C0F28" w:rsidRDefault="006C0F28" w:rsidP="006C0F28">
      <w:pPr>
        <w:pStyle w:val="a3"/>
        <w:spacing w:after="0"/>
        <w:ind w:left="1455"/>
        <w:jc w:val="both"/>
        <w:rPr>
          <w:sz w:val="32"/>
          <w:szCs w:val="32"/>
        </w:rPr>
      </w:pPr>
    </w:p>
    <w:p w:rsidR="006C0F28" w:rsidRDefault="006C0F28" w:rsidP="006C0F28">
      <w:pPr>
        <w:pStyle w:val="a3"/>
        <w:spacing w:after="0"/>
        <w:ind w:left="1455"/>
        <w:jc w:val="both"/>
        <w:rPr>
          <w:sz w:val="32"/>
          <w:szCs w:val="32"/>
        </w:rPr>
      </w:pPr>
      <w:r>
        <w:rPr>
          <w:sz w:val="32"/>
          <w:szCs w:val="32"/>
        </w:rPr>
        <w:t>30.10.2023 г.                     Председател : Милен Михов</w:t>
      </w:r>
    </w:p>
    <w:p w:rsidR="006C0F28" w:rsidRDefault="006C0F28" w:rsidP="006C0F28">
      <w:pPr>
        <w:pStyle w:val="a3"/>
        <w:spacing w:after="0"/>
        <w:ind w:left="1455"/>
        <w:jc w:val="both"/>
        <w:rPr>
          <w:sz w:val="32"/>
          <w:szCs w:val="32"/>
        </w:rPr>
      </w:pPr>
      <w:r>
        <w:rPr>
          <w:sz w:val="32"/>
          <w:szCs w:val="32"/>
        </w:rPr>
        <w:t>с. Страхилово</w:t>
      </w:r>
      <w:r w:rsidR="006843A4">
        <w:rPr>
          <w:sz w:val="32"/>
          <w:szCs w:val="32"/>
        </w:rPr>
        <w:t xml:space="preserve">                          Изготвил : …………………….</w:t>
      </w:r>
      <w:r>
        <w:rPr>
          <w:sz w:val="32"/>
          <w:szCs w:val="32"/>
        </w:rPr>
        <w:t xml:space="preserve">                             </w:t>
      </w:r>
    </w:p>
    <w:p w:rsidR="006C0F28" w:rsidRPr="006C0F28" w:rsidRDefault="006C0F28" w:rsidP="006C0F28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6843A4">
        <w:rPr>
          <w:sz w:val="32"/>
          <w:szCs w:val="32"/>
        </w:rPr>
        <w:t xml:space="preserve">                                                                          /Милена Минчева/</w:t>
      </w:r>
    </w:p>
    <w:p w:rsidR="00AB022A" w:rsidRPr="00AB022A" w:rsidRDefault="00AB022A" w:rsidP="00AB022A">
      <w:pPr>
        <w:pStyle w:val="a3"/>
        <w:spacing w:after="0"/>
        <w:jc w:val="center"/>
        <w:rPr>
          <w:b/>
          <w:sz w:val="32"/>
          <w:szCs w:val="32"/>
        </w:rPr>
      </w:pPr>
    </w:p>
    <w:p w:rsidR="005F4A8B" w:rsidRPr="005F4A8B" w:rsidRDefault="005F4A8B" w:rsidP="005F4A8B">
      <w:pPr>
        <w:spacing w:after="0"/>
        <w:jc w:val="both"/>
        <w:rPr>
          <w:sz w:val="32"/>
          <w:szCs w:val="32"/>
        </w:rPr>
      </w:pPr>
    </w:p>
    <w:sectPr w:rsidR="005F4A8B" w:rsidRPr="005F4A8B" w:rsidSect="00475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7613"/>
    <w:multiLevelType w:val="hybridMultilevel"/>
    <w:tmpl w:val="916A3CAC"/>
    <w:lvl w:ilvl="0" w:tplc="97DC36B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E7B55"/>
    <w:multiLevelType w:val="hybridMultilevel"/>
    <w:tmpl w:val="3022F4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D5F1F"/>
    <w:multiLevelType w:val="hybridMultilevel"/>
    <w:tmpl w:val="22687576"/>
    <w:lvl w:ilvl="0" w:tplc="A3AA1926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75" w:hanging="360"/>
      </w:pPr>
    </w:lvl>
    <w:lvl w:ilvl="2" w:tplc="0402001B" w:tentative="1">
      <w:start w:val="1"/>
      <w:numFmt w:val="lowerRoman"/>
      <w:lvlText w:val="%3."/>
      <w:lvlJc w:val="right"/>
      <w:pPr>
        <w:ind w:left="2895" w:hanging="180"/>
      </w:pPr>
    </w:lvl>
    <w:lvl w:ilvl="3" w:tplc="0402000F" w:tentative="1">
      <w:start w:val="1"/>
      <w:numFmt w:val="decimal"/>
      <w:lvlText w:val="%4."/>
      <w:lvlJc w:val="left"/>
      <w:pPr>
        <w:ind w:left="3615" w:hanging="360"/>
      </w:pPr>
    </w:lvl>
    <w:lvl w:ilvl="4" w:tplc="04020019" w:tentative="1">
      <w:start w:val="1"/>
      <w:numFmt w:val="lowerLetter"/>
      <w:lvlText w:val="%5."/>
      <w:lvlJc w:val="left"/>
      <w:pPr>
        <w:ind w:left="4335" w:hanging="360"/>
      </w:pPr>
    </w:lvl>
    <w:lvl w:ilvl="5" w:tplc="0402001B" w:tentative="1">
      <w:start w:val="1"/>
      <w:numFmt w:val="lowerRoman"/>
      <w:lvlText w:val="%6."/>
      <w:lvlJc w:val="right"/>
      <w:pPr>
        <w:ind w:left="5055" w:hanging="180"/>
      </w:pPr>
    </w:lvl>
    <w:lvl w:ilvl="6" w:tplc="0402000F" w:tentative="1">
      <w:start w:val="1"/>
      <w:numFmt w:val="decimal"/>
      <w:lvlText w:val="%7."/>
      <w:lvlJc w:val="left"/>
      <w:pPr>
        <w:ind w:left="5775" w:hanging="360"/>
      </w:pPr>
    </w:lvl>
    <w:lvl w:ilvl="7" w:tplc="04020019" w:tentative="1">
      <w:start w:val="1"/>
      <w:numFmt w:val="lowerLetter"/>
      <w:lvlText w:val="%8."/>
      <w:lvlJc w:val="left"/>
      <w:pPr>
        <w:ind w:left="6495" w:hanging="360"/>
      </w:pPr>
    </w:lvl>
    <w:lvl w:ilvl="8" w:tplc="0402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4EE9094B"/>
    <w:multiLevelType w:val="hybridMultilevel"/>
    <w:tmpl w:val="92BE09C2"/>
    <w:lvl w:ilvl="0" w:tplc="45CC1644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25" w:hanging="360"/>
      </w:pPr>
    </w:lvl>
    <w:lvl w:ilvl="2" w:tplc="0402001B" w:tentative="1">
      <w:start w:val="1"/>
      <w:numFmt w:val="lowerRoman"/>
      <w:lvlText w:val="%3."/>
      <w:lvlJc w:val="right"/>
      <w:pPr>
        <w:ind w:left="2745" w:hanging="180"/>
      </w:pPr>
    </w:lvl>
    <w:lvl w:ilvl="3" w:tplc="0402000F" w:tentative="1">
      <w:start w:val="1"/>
      <w:numFmt w:val="decimal"/>
      <w:lvlText w:val="%4."/>
      <w:lvlJc w:val="left"/>
      <w:pPr>
        <w:ind w:left="3465" w:hanging="360"/>
      </w:pPr>
    </w:lvl>
    <w:lvl w:ilvl="4" w:tplc="04020019" w:tentative="1">
      <w:start w:val="1"/>
      <w:numFmt w:val="lowerLetter"/>
      <w:lvlText w:val="%5."/>
      <w:lvlJc w:val="left"/>
      <w:pPr>
        <w:ind w:left="4185" w:hanging="360"/>
      </w:pPr>
    </w:lvl>
    <w:lvl w:ilvl="5" w:tplc="0402001B" w:tentative="1">
      <w:start w:val="1"/>
      <w:numFmt w:val="lowerRoman"/>
      <w:lvlText w:val="%6."/>
      <w:lvlJc w:val="right"/>
      <w:pPr>
        <w:ind w:left="4905" w:hanging="180"/>
      </w:pPr>
    </w:lvl>
    <w:lvl w:ilvl="6" w:tplc="0402000F" w:tentative="1">
      <w:start w:val="1"/>
      <w:numFmt w:val="decimal"/>
      <w:lvlText w:val="%7."/>
      <w:lvlJc w:val="left"/>
      <w:pPr>
        <w:ind w:left="5625" w:hanging="360"/>
      </w:pPr>
    </w:lvl>
    <w:lvl w:ilvl="7" w:tplc="04020019" w:tentative="1">
      <w:start w:val="1"/>
      <w:numFmt w:val="lowerLetter"/>
      <w:lvlText w:val="%8."/>
      <w:lvlJc w:val="left"/>
      <w:pPr>
        <w:ind w:left="6345" w:hanging="360"/>
      </w:pPr>
    </w:lvl>
    <w:lvl w:ilvl="8" w:tplc="0402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7B95"/>
    <w:rsid w:val="00025B2E"/>
    <w:rsid w:val="000738F0"/>
    <w:rsid w:val="00114B3F"/>
    <w:rsid w:val="001E2436"/>
    <w:rsid w:val="001E6F28"/>
    <w:rsid w:val="00210E3D"/>
    <w:rsid w:val="00377DFF"/>
    <w:rsid w:val="00475C74"/>
    <w:rsid w:val="004827FB"/>
    <w:rsid w:val="00564EAC"/>
    <w:rsid w:val="005F4A8B"/>
    <w:rsid w:val="00632C67"/>
    <w:rsid w:val="00642D44"/>
    <w:rsid w:val="00647B95"/>
    <w:rsid w:val="00674CCB"/>
    <w:rsid w:val="006843A4"/>
    <w:rsid w:val="006B2169"/>
    <w:rsid w:val="006B7873"/>
    <w:rsid w:val="006C0F28"/>
    <w:rsid w:val="00713FF3"/>
    <w:rsid w:val="00834EA6"/>
    <w:rsid w:val="0096432A"/>
    <w:rsid w:val="009653DD"/>
    <w:rsid w:val="009B1376"/>
    <w:rsid w:val="00A206D2"/>
    <w:rsid w:val="00A93F52"/>
    <w:rsid w:val="00A94642"/>
    <w:rsid w:val="00AB022A"/>
    <w:rsid w:val="00AE1860"/>
    <w:rsid w:val="00AF2CE9"/>
    <w:rsid w:val="00AF592A"/>
    <w:rsid w:val="00B42145"/>
    <w:rsid w:val="00B84884"/>
    <w:rsid w:val="00C210E6"/>
    <w:rsid w:val="00CB381F"/>
    <w:rsid w:val="00D5359C"/>
    <w:rsid w:val="00D652C4"/>
    <w:rsid w:val="00DF2019"/>
    <w:rsid w:val="00EA14C7"/>
    <w:rsid w:val="00EE617B"/>
    <w:rsid w:val="00F9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2F8BD-5AA8-41C8-AF41-4235956B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9</cp:revision>
  <cp:lastPrinted>2023-10-26T11:53:00Z</cp:lastPrinted>
  <dcterms:created xsi:type="dcterms:W3CDTF">2023-10-26T11:17:00Z</dcterms:created>
  <dcterms:modified xsi:type="dcterms:W3CDTF">2023-10-31T11:47:00Z</dcterms:modified>
</cp:coreProperties>
</file>